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2AC2" w14:textId="77777777" w:rsidR="00C705FB" w:rsidRPr="005504D7" w:rsidRDefault="00C705FB" w:rsidP="00C705FB">
      <w:pPr>
        <w:jc w:val="right"/>
        <w:rPr>
          <w:i/>
          <w:iCs/>
        </w:rPr>
      </w:pPr>
      <w:r w:rsidRPr="005504D7">
        <w:rPr>
          <w:b/>
          <w:sz w:val="20"/>
        </w:rPr>
        <w:t>Załącznik nr 3a  do umowy</w:t>
      </w:r>
    </w:p>
    <w:p w14:paraId="47021570" w14:textId="77777777" w:rsidR="00C705FB" w:rsidRPr="005504D7" w:rsidRDefault="00C705FB" w:rsidP="00C705FB"/>
    <w:p w14:paraId="35FD5609" w14:textId="77777777" w:rsidR="00C705FB" w:rsidRPr="00C705FB" w:rsidRDefault="00C705FB" w:rsidP="00C705FB">
      <w:pPr>
        <w:rPr>
          <w:i/>
          <w:iCs/>
        </w:rPr>
      </w:pPr>
      <w:r w:rsidRPr="00C705FB">
        <w:t>....................................................................</w:t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</w:p>
    <w:p w14:paraId="52DA63C5" w14:textId="77777777" w:rsidR="00C705FB" w:rsidRPr="00FE2A99" w:rsidRDefault="00C705FB" w:rsidP="00C705FB">
      <w:pPr>
        <w:ind w:firstLine="708"/>
        <w:rPr>
          <w:i/>
          <w:iCs/>
          <w:sz w:val="20"/>
          <w:szCs w:val="20"/>
        </w:rPr>
      </w:pPr>
      <w:r w:rsidRPr="00FE2A99">
        <w:rPr>
          <w:i/>
          <w:iCs/>
          <w:sz w:val="20"/>
          <w:szCs w:val="20"/>
        </w:rPr>
        <w:t xml:space="preserve"> (pieczęć adresowa wykonawcy)</w:t>
      </w:r>
    </w:p>
    <w:p w14:paraId="1F3267DE" w14:textId="77777777" w:rsidR="00C705FB" w:rsidRPr="00C705FB" w:rsidRDefault="00C705FB" w:rsidP="00C705FB">
      <w:pPr>
        <w:rPr>
          <w:i/>
          <w:iCs/>
        </w:rPr>
      </w:pPr>
    </w:p>
    <w:p w14:paraId="6BC76751" w14:textId="77777777" w:rsidR="00C705FB" w:rsidRPr="00C705FB" w:rsidRDefault="00C705FB" w:rsidP="00C705FB">
      <w:pPr>
        <w:pStyle w:val="Nagwek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705FB">
        <w:rPr>
          <w:rFonts w:ascii="Times New Roman" w:hAnsi="Times New Roman"/>
          <w:b/>
          <w:color w:val="auto"/>
          <w:sz w:val="24"/>
          <w:szCs w:val="24"/>
        </w:rPr>
        <w:t>FORMULARZ CEN JEDNOSTKOWYCH</w:t>
      </w:r>
    </w:p>
    <w:p w14:paraId="5BD38D0E" w14:textId="77777777" w:rsidR="00372F5A" w:rsidRDefault="00372F5A" w:rsidP="00372F5A">
      <w:pPr>
        <w:suppressAutoHyphens w:val="0"/>
        <w:spacing w:line="276" w:lineRule="auto"/>
        <w:jc w:val="center"/>
        <w:rPr>
          <w:b/>
          <w:sz w:val="22"/>
        </w:rPr>
      </w:pPr>
    </w:p>
    <w:p w14:paraId="5DD72B06" w14:textId="77777777" w:rsidR="00372F5A" w:rsidRDefault="00372F5A" w:rsidP="00372F5A">
      <w:pPr>
        <w:suppressAutoHyphens w:val="0"/>
        <w:spacing w:line="276" w:lineRule="auto"/>
        <w:jc w:val="center"/>
        <w:rPr>
          <w:b/>
          <w:sz w:val="22"/>
        </w:rPr>
      </w:pPr>
    </w:p>
    <w:p w14:paraId="229A7653" w14:textId="596D0925" w:rsidR="00115DD4" w:rsidRPr="00B4185D" w:rsidRDefault="007768DB" w:rsidP="00115DD4">
      <w:pPr>
        <w:numPr>
          <w:ilvl w:val="0"/>
          <w:numId w:val="21"/>
        </w:numPr>
        <w:suppressAutoHyphens w:val="0"/>
        <w:spacing w:line="276" w:lineRule="auto"/>
        <w:jc w:val="both"/>
        <w:rPr>
          <w:sz w:val="22"/>
        </w:rPr>
      </w:pPr>
      <w:r>
        <w:rPr>
          <w:b/>
          <w:sz w:val="22"/>
        </w:rPr>
        <w:t>Z</w:t>
      </w:r>
      <w:r w:rsidR="00C705FB" w:rsidRPr="00C705FB">
        <w:rPr>
          <w:b/>
          <w:sz w:val="22"/>
        </w:rPr>
        <w:t>ADANI</w:t>
      </w:r>
      <w:r w:rsidR="00A93C8D">
        <w:rPr>
          <w:b/>
          <w:sz w:val="22"/>
        </w:rPr>
        <w:t>E</w:t>
      </w:r>
      <w:r>
        <w:rPr>
          <w:b/>
          <w:sz w:val="22"/>
        </w:rPr>
        <w:t xml:space="preserve"> </w:t>
      </w:r>
      <w:r w:rsidR="00A93C8D">
        <w:rPr>
          <w:b/>
          <w:sz w:val="22"/>
        </w:rPr>
        <w:t>-</w:t>
      </w:r>
      <w:r w:rsidR="00F279A3" w:rsidRPr="00F279A3">
        <w:rPr>
          <w:b/>
          <w:sz w:val="22"/>
        </w:rPr>
        <w:t xml:space="preserve"> </w:t>
      </w:r>
      <w:r w:rsidR="00B0077C" w:rsidRPr="00CD7DCA">
        <w:rPr>
          <w:b/>
          <w:sz w:val="22"/>
        </w:rPr>
        <w:t>Zadanie</w:t>
      </w:r>
      <w:r w:rsidR="00B0077C">
        <w:rPr>
          <w:b/>
          <w:sz w:val="22"/>
        </w:rPr>
        <w:t xml:space="preserve"> </w:t>
      </w:r>
      <w:r w:rsidR="00B0077C" w:rsidRPr="00CD7DCA">
        <w:rPr>
          <w:b/>
          <w:sz w:val="22"/>
        </w:rPr>
        <w:t>–</w:t>
      </w:r>
      <w:r w:rsidR="00B0077C">
        <w:rPr>
          <w:b/>
          <w:sz w:val="22"/>
        </w:rPr>
        <w:t xml:space="preserve">  </w:t>
      </w:r>
      <w:r w:rsidR="00115DD4">
        <w:rPr>
          <w:sz w:val="22"/>
          <w:szCs w:val="22"/>
        </w:rPr>
        <w:t>Zakup monitor</w:t>
      </w:r>
      <w:r w:rsidR="00785BC0">
        <w:rPr>
          <w:sz w:val="22"/>
          <w:szCs w:val="22"/>
        </w:rPr>
        <w:t>a</w:t>
      </w:r>
      <w:r w:rsidR="00115DD4">
        <w:rPr>
          <w:sz w:val="22"/>
          <w:szCs w:val="22"/>
        </w:rPr>
        <w:t xml:space="preserve"> interaktywn</w:t>
      </w:r>
      <w:r w:rsidR="00785BC0">
        <w:rPr>
          <w:sz w:val="22"/>
          <w:szCs w:val="22"/>
        </w:rPr>
        <w:t>ego</w:t>
      </w:r>
      <w:r w:rsidR="00115DD4">
        <w:rPr>
          <w:sz w:val="22"/>
          <w:szCs w:val="22"/>
        </w:rPr>
        <w:t xml:space="preserve"> z laptop</w:t>
      </w:r>
      <w:r w:rsidR="00785BC0">
        <w:rPr>
          <w:sz w:val="22"/>
          <w:szCs w:val="22"/>
        </w:rPr>
        <w:t>em</w:t>
      </w:r>
      <w:r w:rsidR="00115DD4">
        <w:rPr>
          <w:sz w:val="22"/>
          <w:szCs w:val="22"/>
        </w:rPr>
        <w:t xml:space="preserve"> wraz z oprogramowaniem dla uczniów z Ukrainy uczących się w Zespole Szkół </w:t>
      </w:r>
      <w:r w:rsidR="006A287B">
        <w:rPr>
          <w:sz w:val="22"/>
          <w:szCs w:val="22"/>
        </w:rPr>
        <w:br/>
      </w:r>
      <w:r w:rsidR="00115DD4">
        <w:rPr>
          <w:sz w:val="22"/>
          <w:szCs w:val="22"/>
        </w:rPr>
        <w:t>im. Jana Pawła</w:t>
      </w:r>
      <w:r w:rsidR="006A287B">
        <w:rPr>
          <w:sz w:val="22"/>
          <w:szCs w:val="22"/>
        </w:rPr>
        <w:t xml:space="preserve"> </w:t>
      </w:r>
      <w:r w:rsidR="00115DD4">
        <w:rPr>
          <w:sz w:val="22"/>
          <w:szCs w:val="22"/>
        </w:rPr>
        <w:t>II w Sokołowie Małopolskim.</w:t>
      </w:r>
    </w:p>
    <w:p w14:paraId="1ABA0C45" w14:textId="77777777" w:rsidR="00F279A3" w:rsidRDefault="00F279A3" w:rsidP="00115DD4">
      <w:pPr>
        <w:suppressAutoHyphens w:val="0"/>
        <w:spacing w:line="276" w:lineRule="auto"/>
        <w:rPr>
          <w:sz w:val="22"/>
        </w:rPr>
      </w:pPr>
    </w:p>
    <w:p w14:paraId="6E757CCB" w14:textId="77777777" w:rsidR="00C705FB" w:rsidRPr="00C705FB" w:rsidRDefault="00372F5A" w:rsidP="00BE4273">
      <w:pPr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705FB" w:rsidRPr="00C705FB">
        <w:rPr>
          <w:sz w:val="22"/>
          <w:szCs w:val="22"/>
        </w:rPr>
        <w:t xml:space="preserve">Wykonawca oświadcza, że oferowane wyposażenie spełnia minimalne wymagania opisane </w:t>
      </w:r>
      <w:r w:rsidR="006217F2">
        <w:rPr>
          <w:sz w:val="22"/>
          <w:szCs w:val="22"/>
        </w:rPr>
        <w:t xml:space="preserve">w poniższym formularzu. </w:t>
      </w:r>
    </w:p>
    <w:p w14:paraId="2C416DC2" w14:textId="77777777" w:rsidR="00C05C18" w:rsidRPr="00C705FB" w:rsidRDefault="00C05C18">
      <w:pPr>
        <w:rPr>
          <w:sz w:val="20"/>
          <w:szCs w:val="20"/>
        </w:rPr>
      </w:pPr>
    </w:p>
    <w:p w14:paraId="651C889C" w14:textId="77777777" w:rsidR="0098165B" w:rsidRPr="00C705FB" w:rsidRDefault="0098165B">
      <w:pPr>
        <w:rPr>
          <w:sz w:val="20"/>
          <w:szCs w:val="20"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18"/>
        <w:gridCol w:w="3472"/>
        <w:gridCol w:w="1489"/>
        <w:gridCol w:w="851"/>
        <w:gridCol w:w="992"/>
        <w:gridCol w:w="1134"/>
        <w:gridCol w:w="850"/>
        <w:gridCol w:w="4678"/>
        <w:gridCol w:w="12"/>
      </w:tblGrid>
      <w:tr w:rsidR="006217F2" w:rsidRPr="00C705FB" w14:paraId="6635AA38" w14:textId="77777777" w:rsidTr="00104A0C">
        <w:trPr>
          <w:trHeight w:val="555"/>
          <w:jc w:val="center"/>
        </w:trPr>
        <w:tc>
          <w:tcPr>
            <w:tcW w:w="552" w:type="dxa"/>
            <w:tcBorders>
              <w:bottom w:val="double" w:sz="4" w:space="0" w:color="auto"/>
            </w:tcBorders>
            <w:shd w:val="clear" w:color="000000" w:fill="FFF2CC"/>
            <w:noWrap/>
            <w:vAlign w:val="center"/>
            <w:hideMark/>
          </w:tcPr>
          <w:p w14:paraId="12B1C069" w14:textId="77777777"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000000" w:fill="FFF2CC"/>
            <w:noWrap/>
            <w:vAlign w:val="center"/>
            <w:hideMark/>
          </w:tcPr>
          <w:p w14:paraId="482F39A9" w14:textId="77777777"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Nazwa towaru</w:t>
            </w:r>
          </w:p>
        </w:tc>
        <w:tc>
          <w:tcPr>
            <w:tcW w:w="4961" w:type="dxa"/>
            <w:gridSpan w:val="2"/>
            <w:tcBorders>
              <w:bottom w:val="double" w:sz="4" w:space="0" w:color="auto"/>
            </w:tcBorders>
            <w:shd w:val="clear" w:color="000000" w:fill="FFF2CC"/>
            <w:vAlign w:val="center"/>
          </w:tcPr>
          <w:p w14:paraId="56C3E71A" w14:textId="77777777"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Parametry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000000" w:fill="FFF2CC"/>
            <w:vAlign w:val="center"/>
            <w:hideMark/>
          </w:tcPr>
          <w:p w14:paraId="3485C110" w14:textId="77777777"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Ilość sztuk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000000" w:fill="FFF2CC"/>
            <w:vAlign w:val="center"/>
          </w:tcPr>
          <w:p w14:paraId="0A4C5CE1" w14:textId="77777777"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Cena jednostkowa brutto (w zł)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000000" w:fill="FFF2CC"/>
            <w:vAlign w:val="center"/>
          </w:tcPr>
          <w:p w14:paraId="2E93E3F4" w14:textId="77777777"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Wartość brutto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000000" w:fill="FFF2CC"/>
            <w:vAlign w:val="center"/>
          </w:tcPr>
          <w:p w14:paraId="7A9CD4AA" w14:textId="77777777"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Stawka Wat</w:t>
            </w:r>
          </w:p>
        </w:tc>
        <w:tc>
          <w:tcPr>
            <w:tcW w:w="4690" w:type="dxa"/>
            <w:gridSpan w:val="2"/>
            <w:tcBorders>
              <w:bottom w:val="double" w:sz="4" w:space="0" w:color="auto"/>
            </w:tcBorders>
            <w:shd w:val="clear" w:color="000000" w:fill="FFF2CC"/>
            <w:noWrap/>
            <w:vAlign w:val="center"/>
            <w:hideMark/>
          </w:tcPr>
          <w:p w14:paraId="6D977378" w14:textId="77777777"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Oferowane parametry</w:t>
            </w:r>
            <w:r>
              <w:rPr>
                <w:rStyle w:val="Odwoanieprzypisudolnego"/>
                <w:b/>
                <w:bCs/>
                <w:color w:val="000000"/>
                <w:sz w:val="18"/>
                <w:szCs w:val="20"/>
              </w:rPr>
              <w:footnoteReference w:id="1"/>
            </w:r>
          </w:p>
        </w:tc>
      </w:tr>
      <w:tr w:rsidR="006217F2" w:rsidRPr="00C705FB" w14:paraId="69174FED" w14:textId="77777777" w:rsidTr="00104A0C">
        <w:trPr>
          <w:trHeight w:val="553"/>
          <w:jc w:val="center"/>
        </w:trPr>
        <w:tc>
          <w:tcPr>
            <w:tcW w:w="552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33D00847" w14:textId="77777777" w:rsidR="006217F2" w:rsidRPr="00C705FB" w:rsidRDefault="006217F2" w:rsidP="008B6AF1">
            <w:pPr>
              <w:jc w:val="center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4EDA4EC7" w14:textId="77777777" w:rsidR="006217F2" w:rsidRPr="00C705FB" w:rsidRDefault="006217F2" w:rsidP="008B6AF1">
            <w:pPr>
              <w:jc w:val="center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80D10F8" w14:textId="77777777" w:rsidR="006217F2" w:rsidRPr="00C705FB" w:rsidRDefault="006217F2" w:rsidP="008B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850CA6B" w14:textId="77777777" w:rsidR="006217F2" w:rsidRPr="00C705FB" w:rsidRDefault="006217F2" w:rsidP="008B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E7239EB" w14:textId="77777777" w:rsidR="006217F2" w:rsidRPr="00C705FB" w:rsidRDefault="006217F2" w:rsidP="008B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F24DE6A" w14:textId="77777777" w:rsidR="006217F2" w:rsidRPr="00C705FB" w:rsidRDefault="006217F2" w:rsidP="00342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C705FB">
              <w:rPr>
                <w:color w:val="000000"/>
                <w:sz w:val="20"/>
                <w:szCs w:val="20"/>
              </w:rPr>
              <w:t xml:space="preserve"> = kol.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05FB">
              <w:rPr>
                <w:color w:val="000000"/>
                <w:sz w:val="20"/>
                <w:szCs w:val="20"/>
              </w:rPr>
              <w:t xml:space="preserve"> x kol. 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4754DAB" w14:textId="77777777" w:rsidR="006217F2" w:rsidRPr="00C705FB" w:rsidRDefault="006217F2" w:rsidP="00342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0" w:type="dxa"/>
            <w:gridSpan w:val="2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133165B3" w14:textId="77777777" w:rsidR="006217F2" w:rsidRPr="00C705FB" w:rsidRDefault="006217F2" w:rsidP="008B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217F2" w:rsidRPr="00C705FB" w14:paraId="6DA983F4" w14:textId="77777777" w:rsidTr="00104A0C">
        <w:trPr>
          <w:trHeight w:val="1046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623760" w14:textId="77777777" w:rsidR="006217F2" w:rsidRPr="00C705FB" w:rsidRDefault="006217F2" w:rsidP="00C705F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33684" w14:textId="77777777" w:rsidR="006217F2" w:rsidRPr="00C705FB" w:rsidRDefault="006217F2" w:rsidP="00C705FB">
            <w:pPr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F3B3A" w14:textId="77777777" w:rsidR="000D452F" w:rsidRPr="00E872CD" w:rsidRDefault="000D452F" w:rsidP="00E872CD">
            <w:pPr>
              <w:suppressAutoHyphens w:val="0"/>
              <w:jc w:val="both"/>
              <w:rPr>
                <w:sz w:val="20"/>
                <w:szCs w:val="20"/>
                <w:u w:val="single"/>
              </w:rPr>
            </w:pPr>
            <w:r w:rsidRPr="00E872CD">
              <w:rPr>
                <w:sz w:val="20"/>
                <w:szCs w:val="20"/>
                <w:u w:val="single"/>
              </w:rPr>
              <w:t>Komputer przenośny laptop</w:t>
            </w:r>
          </w:p>
          <w:p w14:paraId="7D0FC84E" w14:textId="77777777" w:rsidR="000D452F" w:rsidRPr="003F11D0" w:rsidRDefault="000D452F" w:rsidP="000D452F">
            <w:pPr>
              <w:pStyle w:val="Akapitzlist"/>
              <w:numPr>
                <w:ilvl w:val="1"/>
                <w:numId w:val="23"/>
              </w:numPr>
              <w:suppressAutoHyphens w:val="0"/>
              <w:ind w:left="358"/>
              <w:jc w:val="both"/>
              <w:rPr>
                <w:b/>
                <w:bCs/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>Komputer</w:t>
            </w:r>
          </w:p>
          <w:p w14:paraId="618446EE" w14:textId="77777777" w:rsidR="000D452F" w:rsidRPr="003F11D0" w:rsidRDefault="000D452F" w:rsidP="000D452F">
            <w:pPr>
              <w:pStyle w:val="Akapitzlist"/>
              <w:numPr>
                <w:ilvl w:val="0"/>
                <w:numId w:val="22"/>
              </w:numPr>
              <w:suppressAutoHyphens w:val="0"/>
              <w:ind w:left="358"/>
              <w:jc w:val="both"/>
              <w:rPr>
                <w:b/>
                <w:bCs/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 xml:space="preserve">rodzaj: </w:t>
            </w:r>
            <w:r w:rsidRPr="003F11D0">
              <w:rPr>
                <w:sz w:val="20"/>
                <w:szCs w:val="20"/>
              </w:rPr>
              <w:t>komputer przenośny - laptop</w:t>
            </w:r>
          </w:p>
          <w:p w14:paraId="2AA1F633" w14:textId="77777777" w:rsidR="000D452F" w:rsidRPr="003F11D0" w:rsidRDefault="000D452F" w:rsidP="000D452F">
            <w:pPr>
              <w:pStyle w:val="Akapitzlist"/>
              <w:numPr>
                <w:ilvl w:val="0"/>
                <w:numId w:val="22"/>
              </w:numPr>
              <w:suppressAutoHyphens w:val="0"/>
              <w:ind w:left="358"/>
              <w:jc w:val="both"/>
              <w:rPr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>przeznaczenie:</w:t>
            </w:r>
            <w:r w:rsidRPr="003F11D0">
              <w:rPr>
                <w:sz w:val="20"/>
                <w:szCs w:val="20"/>
              </w:rPr>
              <w:t xml:space="preserve"> edukacja</w:t>
            </w:r>
          </w:p>
          <w:p w14:paraId="226EBEEC" w14:textId="77777777" w:rsidR="000D452F" w:rsidRPr="003F11D0" w:rsidRDefault="000D452F" w:rsidP="000D452F">
            <w:pPr>
              <w:pStyle w:val="Akapitzlist"/>
              <w:numPr>
                <w:ilvl w:val="0"/>
                <w:numId w:val="22"/>
              </w:numPr>
              <w:suppressAutoHyphens w:val="0"/>
              <w:ind w:left="358"/>
              <w:jc w:val="both"/>
              <w:rPr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>ekran:</w:t>
            </w:r>
            <w:r w:rsidRPr="003F11D0">
              <w:rPr>
                <w:sz w:val="20"/>
                <w:szCs w:val="20"/>
              </w:rPr>
              <w:t xml:space="preserve"> </w:t>
            </w:r>
            <w:r w:rsidRPr="003F11D0">
              <w:rPr>
                <w:rFonts w:eastAsia="Calibri"/>
                <w:sz w:val="20"/>
                <w:szCs w:val="20"/>
              </w:rPr>
              <w:t xml:space="preserve">Full HD (1920x1080), przekątna min. 15”, </w:t>
            </w:r>
            <w:r w:rsidRPr="003F11D0">
              <w:rPr>
                <w:sz w:val="20"/>
                <w:szCs w:val="20"/>
              </w:rPr>
              <w:t>matowa (</w:t>
            </w:r>
            <w:proofErr w:type="spellStart"/>
            <w:r w:rsidRPr="003F11D0">
              <w:rPr>
                <w:sz w:val="20"/>
                <w:szCs w:val="20"/>
              </w:rPr>
              <w:t>Anti-Glare</w:t>
            </w:r>
            <w:proofErr w:type="spellEnd"/>
            <w:r w:rsidRPr="003F11D0">
              <w:rPr>
                <w:sz w:val="20"/>
                <w:szCs w:val="20"/>
              </w:rPr>
              <w:t>), LED, TN, jasność min. 250 nitów</w:t>
            </w:r>
          </w:p>
          <w:p w14:paraId="0D9F26A6" w14:textId="77777777" w:rsidR="000D452F" w:rsidRPr="003F11D0" w:rsidRDefault="000D452F" w:rsidP="000D452F">
            <w:pPr>
              <w:pStyle w:val="Akapitzlist"/>
              <w:numPr>
                <w:ilvl w:val="0"/>
                <w:numId w:val="22"/>
              </w:numPr>
              <w:suppressAutoHyphens w:val="0"/>
              <w:ind w:left="358"/>
              <w:jc w:val="both"/>
              <w:rPr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 xml:space="preserve">pamięć operacyjna: </w:t>
            </w:r>
            <w:r w:rsidRPr="003F11D0">
              <w:rPr>
                <w:sz w:val="20"/>
                <w:szCs w:val="20"/>
              </w:rPr>
              <w:t>min. 8 GB DDR4 z możliwością rozszerzenia do min. 16 GB</w:t>
            </w:r>
          </w:p>
          <w:p w14:paraId="2D9A69A6" w14:textId="77777777" w:rsidR="000D452F" w:rsidRPr="003F11D0" w:rsidRDefault="000D452F" w:rsidP="000D452F">
            <w:pPr>
              <w:pStyle w:val="Akapitzlist"/>
              <w:numPr>
                <w:ilvl w:val="0"/>
                <w:numId w:val="22"/>
              </w:numPr>
              <w:suppressAutoHyphens w:val="0"/>
              <w:ind w:left="358"/>
              <w:jc w:val="both"/>
              <w:rPr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>łączność:</w:t>
            </w:r>
            <w:r w:rsidRPr="003F11D0">
              <w:rPr>
                <w:sz w:val="20"/>
                <w:szCs w:val="20"/>
              </w:rPr>
              <w:t xml:space="preserve"> przewodowa: LAN min. 10/100/1000 </w:t>
            </w:r>
            <w:proofErr w:type="spellStart"/>
            <w:r w:rsidRPr="003F11D0">
              <w:rPr>
                <w:sz w:val="20"/>
                <w:szCs w:val="20"/>
              </w:rPr>
              <w:t>Mbps</w:t>
            </w:r>
            <w:proofErr w:type="spellEnd"/>
            <w:r w:rsidRPr="003F11D0">
              <w:rPr>
                <w:sz w:val="20"/>
                <w:szCs w:val="20"/>
              </w:rPr>
              <w:t>, bezprzewodowa: Wi-Fi (802.11ac), Bluetooth</w:t>
            </w:r>
          </w:p>
          <w:p w14:paraId="17D3D9C0" w14:textId="77777777" w:rsidR="000D452F" w:rsidRPr="003F11D0" w:rsidRDefault="000D452F" w:rsidP="000D452F">
            <w:pPr>
              <w:pStyle w:val="Akapitzlist"/>
              <w:numPr>
                <w:ilvl w:val="0"/>
                <w:numId w:val="22"/>
              </w:numPr>
              <w:suppressAutoHyphens w:val="0"/>
              <w:ind w:left="358"/>
              <w:jc w:val="both"/>
              <w:rPr>
                <w:b/>
                <w:bCs/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 xml:space="preserve">dysk: </w:t>
            </w:r>
            <w:r w:rsidRPr="003F11D0">
              <w:rPr>
                <w:sz w:val="20"/>
                <w:szCs w:val="20"/>
              </w:rPr>
              <w:t xml:space="preserve">min. 256 GB w technologii SSD, </w:t>
            </w:r>
            <w:proofErr w:type="spellStart"/>
            <w:r w:rsidRPr="003F11D0">
              <w:rPr>
                <w:sz w:val="20"/>
                <w:szCs w:val="20"/>
              </w:rPr>
              <w:t>NVMe</w:t>
            </w:r>
            <w:proofErr w:type="spellEnd"/>
          </w:p>
          <w:p w14:paraId="3555696D" w14:textId="7DDE6295" w:rsidR="000D452F" w:rsidRPr="00115DD4" w:rsidRDefault="000D452F" w:rsidP="000D452F">
            <w:pPr>
              <w:pStyle w:val="Akapitzlist"/>
              <w:numPr>
                <w:ilvl w:val="0"/>
                <w:numId w:val="22"/>
              </w:numPr>
              <w:suppressAutoHyphens w:val="0"/>
              <w:ind w:left="358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3F11D0">
              <w:rPr>
                <w:b/>
                <w:bCs/>
                <w:sz w:val="20"/>
                <w:szCs w:val="20"/>
              </w:rPr>
              <w:t xml:space="preserve">procesor: </w:t>
            </w:r>
            <w:r w:rsidRPr="003F11D0">
              <w:rPr>
                <w:sz w:val="20"/>
                <w:szCs w:val="20"/>
              </w:rPr>
              <w:t xml:space="preserve">min. </w:t>
            </w:r>
            <w:r w:rsidR="00C0607A">
              <w:rPr>
                <w:sz w:val="20"/>
                <w:szCs w:val="20"/>
              </w:rPr>
              <w:t>10</w:t>
            </w:r>
            <w:r w:rsidRPr="003F11D0">
              <w:rPr>
                <w:sz w:val="20"/>
                <w:szCs w:val="20"/>
              </w:rPr>
              <w:t xml:space="preserve"> rdzenie </w:t>
            </w:r>
            <w:r w:rsidR="00C0607A">
              <w:rPr>
                <w:sz w:val="20"/>
                <w:szCs w:val="20"/>
              </w:rPr>
              <w:t>12</w:t>
            </w:r>
            <w:r w:rsidRPr="003F11D0">
              <w:rPr>
                <w:sz w:val="20"/>
                <w:szCs w:val="20"/>
              </w:rPr>
              <w:t xml:space="preserve"> wątków osiągający min. </w:t>
            </w:r>
            <w:r>
              <w:rPr>
                <w:sz w:val="20"/>
                <w:szCs w:val="20"/>
              </w:rPr>
              <w:br/>
            </w:r>
            <w:r w:rsidR="00C0607A">
              <w:rPr>
                <w:sz w:val="20"/>
                <w:szCs w:val="20"/>
                <w:lang w:val="en-US"/>
              </w:rPr>
              <w:t>16</w:t>
            </w:r>
            <w:r w:rsidRPr="00115DD4">
              <w:rPr>
                <w:sz w:val="20"/>
                <w:szCs w:val="20"/>
                <w:lang w:val="en-US"/>
              </w:rPr>
              <w:t xml:space="preserve"> </w:t>
            </w:r>
            <w:r w:rsidR="00C0607A">
              <w:rPr>
                <w:sz w:val="20"/>
                <w:szCs w:val="20"/>
                <w:lang w:val="en-US"/>
              </w:rPr>
              <w:t>0</w:t>
            </w:r>
            <w:r w:rsidRPr="00115DD4">
              <w:rPr>
                <w:sz w:val="20"/>
                <w:szCs w:val="20"/>
                <w:lang w:val="en-US"/>
              </w:rPr>
              <w:t xml:space="preserve">00 </w:t>
            </w:r>
            <w:proofErr w:type="spellStart"/>
            <w:r w:rsidRPr="00115DD4">
              <w:rPr>
                <w:sz w:val="20"/>
                <w:szCs w:val="20"/>
                <w:lang w:val="en-US"/>
              </w:rPr>
              <w:t>PassMark</w:t>
            </w:r>
            <w:proofErr w:type="spellEnd"/>
            <w:r w:rsidRPr="00115DD4">
              <w:rPr>
                <w:sz w:val="20"/>
                <w:szCs w:val="20"/>
                <w:lang w:val="en-US"/>
              </w:rPr>
              <w:t xml:space="preserve"> New Laptop CPU Performance (</w:t>
            </w:r>
            <w:hyperlink r:id="rId8" w:history="1">
              <w:r w:rsidRPr="00115DD4">
                <w:rPr>
                  <w:rStyle w:val="Hipercze"/>
                  <w:sz w:val="20"/>
                  <w:szCs w:val="20"/>
                  <w:lang w:val="en-US"/>
                </w:rPr>
                <w:t>https://www.cpubenchmark.net/laptop.html</w:t>
              </w:r>
            </w:hyperlink>
            <w:r w:rsidRPr="00115DD4">
              <w:rPr>
                <w:sz w:val="20"/>
                <w:szCs w:val="20"/>
                <w:lang w:val="en-US"/>
              </w:rPr>
              <w:t>)</w:t>
            </w:r>
          </w:p>
          <w:p w14:paraId="28BA49CC" w14:textId="77777777" w:rsidR="000D452F" w:rsidRPr="003F11D0" w:rsidRDefault="000D452F" w:rsidP="000D452F">
            <w:pPr>
              <w:pStyle w:val="Akapitzlist"/>
              <w:numPr>
                <w:ilvl w:val="0"/>
                <w:numId w:val="22"/>
              </w:numPr>
              <w:suppressAutoHyphens w:val="0"/>
              <w:ind w:left="358"/>
              <w:jc w:val="both"/>
              <w:rPr>
                <w:b/>
                <w:bCs/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 xml:space="preserve">grafika: </w:t>
            </w:r>
            <w:r w:rsidRPr="003F11D0">
              <w:rPr>
                <w:sz w:val="20"/>
                <w:szCs w:val="20"/>
              </w:rPr>
              <w:t xml:space="preserve">zamawiający dopuszcza rozwiązania zintegrowane zapewniające obsługę DirectX w wersji min. 12 i osiągającą min. 1500 </w:t>
            </w:r>
            <w:proofErr w:type="spellStart"/>
            <w:r w:rsidRPr="003F11D0">
              <w:rPr>
                <w:sz w:val="20"/>
                <w:szCs w:val="20"/>
              </w:rPr>
              <w:t>PassMark</w:t>
            </w:r>
            <w:proofErr w:type="spellEnd"/>
            <w:r w:rsidRPr="003F11D0">
              <w:rPr>
                <w:sz w:val="20"/>
                <w:szCs w:val="20"/>
              </w:rPr>
              <w:br/>
            </w:r>
            <w:r w:rsidRPr="003F11D0">
              <w:rPr>
                <w:sz w:val="20"/>
                <w:szCs w:val="20"/>
              </w:rPr>
              <w:lastRenderedPageBreak/>
              <w:t xml:space="preserve"> G3D Mark High </w:t>
            </w:r>
            <w:proofErr w:type="spellStart"/>
            <w:r w:rsidRPr="003F11D0">
              <w:rPr>
                <w:sz w:val="20"/>
                <w:szCs w:val="20"/>
              </w:rPr>
              <w:t>Mid</w:t>
            </w:r>
            <w:proofErr w:type="spellEnd"/>
            <w:r w:rsidRPr="003F11D0">
              <w:rPr>
                <w:sz w:val="20"/>
                <w:szCs w:val="20"/>
              </w:rPr>
              <w:t xml:space="preserve"> </w:t>
            </w:r>
            <w:proofErr w:type="spellStart"/>
            <w:r w:rsidRPr="003F11D0">
              <w:rPr>
                <w:sz w:val="20"/>
                <w:szCs w:val="20"/>
              </w:rPr>
              <w:t>Range</w:t>
            </w:r>
            <w:proofErr w:type="spellEnd"/>
            <w:r w:rsidRPr="003F11D0">
              <w:rPr>
                <w:sz w:val="20"/>
                <w:szCs w:val="20"/>
              </w:rPr>
              <w:t xml:space="preserve"> </w:t>
            </w:r>
            <w:proofErr w:type="spellStart"/>
            <w:r w:rsidRPr="003F11D0">
              <w:rPr>
                <w:sz w:val="20"/>
                <w:szCs w:val="20"/>
              </w:rPr>
              <w:t>Videocards</w:t>
            </w:r>
            <w:proofErr w:type="spellEnd"/>
            <w:r w:rsidRPr="003F11D0">
              <w:rPr>
                <w:sz w:val="20"/>
                <w:szCs w:val="20"/>
              </w:rPr>
              <w:t xml:space="preserve"> (https://www.videocardbenchmark.net/mid_range_gpus.html), </w:t>
            </w:r>
            <w:proofErr w:type="spellStart"/>
            <w:r w:rsidRPr="003F11D0">
              <w:rPr>
                <w:sz w:val="20"/>
                <w:szCs w:val="20"/>
              </w:rPr>
              <w:t>OpenGL</w:t>
            </w:r>
            <w:proofErr w:type="spellEnd"/>
            <w:r w:rsidRPr="003F11D0">
              <w:rPr>
                <w:sz w:val="20"/>
                <w:szCs w:val="20"/>
              </w:rPr>
              <w:t xml:space="preserve"> w wersji min. 4.5</w:t>
            </w:r>
          </w:p>
          <w:p w14:paraId="0DADF0BA" w14:textId="77777777" w:rsidR="000D452F" w:rsidRPr="003F11D0" w:rsidRDefault="000D452F" w:rsidP="000D452F">
            <w:pPr>
              <w:pStyle w:val="Akapitzlist"/>
              <w:numPr>
                <w:ilvl w:val="0"/>
                <w:numId w:val="22"/>
              </w:numPr>
              <w:suppressAutoHyphens w:val="0"/>
              <w:ind w:left="358"/>
              <w:jc w:val="both"/>
              <w:rPr>
                <w:b/>
                <w:bCs/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 xml:space="preserve">interfejsy: </w:t>
            </w:r>
            <w:r w:rsidRPr="003F11D0">
              <w:rPr>
                <w:sz w:val="20"/>
                <w:szCs w:val="20"/>
              </w:rPr>
              <w:t>USB 2.0, USB 3.X Typu-A, USB 3.X Typu-C, port RJ-45, HDMI, port dla zestawów słuchawka/mikrofon</w:t>
            </w:r>
          </w:p>
          <w:p w14:paraId="64F8CC56" w14:textId="77777777" w:rsidR="000D452F" w:rsidRPr="003F11D0" w:rsidRDefault="000D452F" w:rsidP="000D452F">
            <w:pPr>
              <w:pStyle w:val="Akapitzlist"/>
              <w:numPr>
                <w:ilvl w:val="0"/>
                <w:numId w:val="22"/>
              </w:numPr>
              <w:suppressAutoHyphens w:val="0"/>
              <w:ind w:left="358"/>
              <w:jc w:val="both"/>
              <w:rPr>
                <w:b/>
                <w:bCs/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 xml:space="preserve">audio: </w:t>
            </w:r>
            <w:r w:rsidRPr="003F11D0">
              <w:rPr>
                <w:sz w:val="20"/>
                <w:szCs w:val="20"/>
              </w:rPr>
              <w:t>wbudowany mikrofon, wbudowane głośniki min. 1,5 W min. 2</w:t>
            </w:r>
          </w:p>
          <w:p w14:paraId="37C3E4FF" w14:textId="77777777" w:rsidR="000D452F" w:rsidRPr="003F11D0" w:rsidRDefault="000D452F" w:rsidP="000D452F">
            <w:pPr>
              <w:pStyle w:val="Akapitzlist"/>
              <w:numPr>
                <w:ilvl w:val="0"/>
                <w:numId w:val="22"/>
              </w:numPr>
              <w:suppressAutoHyphens w:val="0"/>
              <w:ind w:left="358"/>
              <w:jc w:val="both"/>
              <w:rPr>
                <w:b/>
                <w:bCs/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 xml:space="preserve">klawiatura: </w:t>
            </w:r>
            <w:r w:rsidRPr="003F11D0">
              <w:rPr>
                <w:sz w:val="20"/>
                <w:szCs w:val="20"/>
              </w:rPr>
              <w:t xml:space="preserve">urządzenie dotykowe – </w:t>
            </w:r>
            <w:proofErr w:type="spellStart"/>
            <w:r w:rsidRPr="003F11D0">
              <w:rPr>
                <w:sz w:val="20"/>
                <w:szCs w:val="20"/>
              </w:rPr>
              <w:t>touchpad</w:t>
            </w:r>
            <w:proofErr w:type="spellEnd"/>
            <w:r w:rsidRPr="003F11D0">
              <w:rPr>
                <w:sz w:val="20"/>
                <w:szCs w:val="20"/>
              </w:rPr>
              <w:t>, klawiatura z wydzielonym blokiem numerycznym</w:t>
            </w:r>
          </w:p>
          <w:p w14:paraId="7134D7BC" w14:textId="77777777" w:rsidR="000D452F" w:rsidRPr="003F11D0" w:rsidRDefault="000D452F" w:rsidP="000D452F">
            <w:pPr>
              <w:pStyle w:val="Akapitzlist"/>
              <w:numPr>
                <w:ilvl w:val="0"/>
                <w:numId w:val="22"/>
              </w:numPr>
              <w:suppressAutoHyphens w:val="0"/>
              <w:ind w:left="358"/>
              <w:jc w:val="both"/>
              <w:rPr>
                <w:b/>
                <w:bCs/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 xml:space="preserve">dodatkowe wyposażenie: </w:t>
            </w:r>
            <w:r w:rsidRPr="003F11D0">
              <w:rPr>
                <w:sz w:val="20"/>
                <w:szCs w:val="20"/>
              </w:rPr>
              <w:t>mysz optyczna przewodowa</w:t>
            </w:r>
          </w:p>
          <w:p w14:paraId="134543FB" w14:textId="77777777" w:rsidR="000D452F" w:rsidRPr="003F11D0" w:rsidRDefault="000D452F" w:rsidP="000D452F">
            <w:pPr>
              <w:pStyle w:val="Akapitzlist"/>
              <w:numPr>
                <w:ilvl w:val="1"/>
                <w:numId w:val="23"/>
              </w:numPr>
              <w:suppressAutoHyphens w:val="0"/>
              <w:ind w:left="358"/>
              <w:jc w:val="both"/>
              <w:rPr>
                <w:b/>
                <w:bCs/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 xml:space="preserve">System operacyjny: zgodny z programem nauczania szkół podstawowych </w:t>
            </w:r>
            <w:r w:rsidRPr="003F11D0">
              <w:rPr>
                <w:sz w:val="20"/>
                <w:szCs w:val="20"/>
              </w:rPr>
              <w:t>(Microsoft Windows 10 lub nowszy w wersji Pro)</w:t>
            </w:r>
          </w:p>
          <w:p w14:paraId="634DB140" w14:textId="77777777" w:rsidR="000D452F" w:rsidRPr="003F11D0" w:rsidRDefault="000D452F" w:rsidP="000D452F">
            <w:pPr>
              <w:pStyle w:val="Akapitzlist"/>
              <w:numPr>
                <w:ilvl w:val="1"/>
                <w:numId w:val="23"/>
              </w:numPr>
              <w:suppressAutoHyphens w:val="0"/>
              <w:ind w:left="358"/>
              <w:jc w:val="both"/>
              <w:rPr>
                <w:b/>
                <w:bCs/>
                <w:sz w:val="20"/>
                <w:szCs w:val="20"/>
              </w:rPr>
            </w:pPr>
            <w:r w:rsidRPr="003F11D0">
              <w:rPr>
                <w:b/>
                <w:bCs/>
                <w:sz w:val="20"/>
                <w:szCs w:val="20"/>
              </w:rPr>
              <w:t xml:space="preserve">Oprogramowanie biurowe: zgodne z programem nauczania szkół podstawowych </w:t>
            </w:r>
            <w:r w:rsidRPr="003F11D0">
              <w:rPr>
                <w:sz w:val="20"/>
                <w:szCs w:val="20"/>
              </w:rPr>
              <w:t>(Microsoft Office 2016 lub nowsze)</w:t>
            </w:r>
          </w:p>
          <w:p w14:paraId="3695BF83" w14:textId="77777777" w:rsidR="00E872CD" w:rsidRDefault="00E872CD" w:rsidP="00E872CD">
            <w:pPr>
              <w:rPr>
                <w:sz w:val="20"/>
                <w:szCs w:val="20"/>
              </w:rPr>
            </w:pPr>
          </w:p>
          <w:p w14:paraId="29E0E792" w14:textId="77777777" w:rsidR="00E872CD" w:rsidRDefault="00E872CD" w:rsidP="00E8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laptop minimum 24 miesiące, bateria minimum 12 miesięcy</w:t>
            </w:r>
          </w:p>
          <w:p w14:paraId="3420A3DB" w14:textId="77777777" w:rsidR="006217F2" w:rsidRPr="00C705FB" w:rsidRDefault="006217F2" w:rsidP="00104A0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3ADDE6" w14:textId="77777777" w:rsidR="006217F2" w:rsidRPr="00C705FB" w:rsidRDefault="008F50F3" w:rsidP="00C705FB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5FBC7C" w14:textId="77777777" w:rsidR="006217F2" w:rsidRPr="00C705FB" w:rsidRDefault="006217F2" w:rsidP="00C705FB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CECB85" w14:textId="77777777" w:rsidR="006217F2" w:rsidRPr="00C705FB" w:rsidRDefault="006217F2" w:rsidP="00C705FB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628B6D" w14:textId="77777777" w:rsidR="006217F2" w:rsidRPr="00C705FB" w:rsidRDefault="006217F2" w:rsidP="00C705FB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8BB3D5" w14:textId="77777777" w:rsidR="00355E11" w:rsidRPr="00C705FB" w:rsidRDefault="00355E11" w:rsidP="00355E11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>Nazwa produ</w:t>
            </w:r>
            <w:r>
              <w:rPr>
                <w:color w:val="000000"/>
                <w:sz w:val="20"/>
                <w:szCs w:val="20"/>
              </w:rPr>
              <w:t>ktu/model</w:t>
            </w:r>
            <w:r w:rsidRPr="00C705FB">
              <w:rPr>
                <w:color w:val="000000"/>
                <w:sz w:val="20"/>
                <w:szCs w:val="20"/>
              </w:rPr>
              <w:t xml:space="preserve">: 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>.............................................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487EC70C" w14:textId="77777777" w:rsidR="006217F2" w:rsidRPr="00C705FB" w:rsidRDefault="006217F2" w:rsidP="00C705FB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 xml:space="preserve">Przekątna ekranu: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>.............................................</w:t>
            </w:r>
            <w:r>
              <w:rPr>
                <w:color w:val="000000"/>
                <w:sz w:val="20"/>
                <w:szCs w:val="20"/>
              </w:rPr>
              <w:t>...</w:t>
            </w:r>
          </w:p>
          <w:p w14:paraId="42A6FAF0" w14:textId="77777777" w:rsidR="006217F2" w:rsidRPr="00C705FB" w:rsidRDefault="006217F2" w:rsidP="00C705FB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 xml:space="preserve">System operacyjny: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>.............................................</w:t>
            </w:r>
          </w:p>
          <w:p w14:paraId="1AF5B264" w14:textId="77777777" w:rsidR="006217F2" w:rsidRDefault="006217F2" w:rsidP="00C705FB">
            <w:pPr>
              <w:tabs>
                <w:tab w:val="left" w:pos="218"/>
              </w:tabs>
              <w:suppressAutoHyphens w:val="0"/>
              <w:ind w:left="218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 xml:space="preserve">Gwarancja: laptop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 xml:space="preserve">.....................  bateria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>....................</w:t>
            </w:r>
            <w:r w:rsidR="00B04A57">
              <w:rPr>
                <w:color w:val="000000"/>
                <w:sz w:val="20"/>
                <w:szCs w:val="20"/>
              </w:rPr>
              <w:t>.....</w:t>
            </w:r>
            <w:r w:rsidRPr="00C705FB">
              <w:rPr>
                <w:color w:val="000000"/>
                <w:sz w:val="20"/>
                <w:szCs w:val="20"/>
              </w:rPr>
              <w:t>..</w:t>
            </w:r>
          </w:p>
          <w:p w14:paraId="5EC95AB4" w14:textId="77777777" w:rsidR="006C6F0F" w:rsidRPr="006423C2" w:rsidRDefault="006C6F0F" w:rsidP="006423C2">
            <w:pPr>
              <w:tabs>
                <w:tab w:val="left" w:pos="218"/>
              </w:tabs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5A3E34" w:rsidRPr="00C705FB" w14:paraId="7A19ECA2" w14:textId="77777777" w:rsidTr="00E872CD">
        <w:trPr>
          <w:gridAfter w:val="1"/>
          <w:wAfter w:w="12" w:type="dxa"/>
          <w:trHeight w:val="1761"/>
          <w:jc w:val="center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1B381C4E" w14:textId="77777777" w:rsidR="005A3E34" w:rsidRPr="00C31C9A" w:rsidRDefault="005A3E34" w:rsidP="005A3E34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A2AF22" w14:textId="77777777" w:rsidR="005A3E34" w:rsidRPr="00104A0C" w:rsidRDefault="00104A0C" w:rsidP="00104A0C">
            <w:pPr>
              <w:spacing w:line="235" w:lineRule="auto"/>
              <w:textAlignment w:val="center"/>
              <w:rPr>
                <w:color w:val="000000"/>
                <w:sz w:val="20"/>
                <w:szCs w:val="20"/>
              </w:rPr>
            </w:pPr>
            <w:r w:rsidRPr="00104A0C">
              <w:rPr>
                <w:color w:val="000000"/>
                <w:sz w:val="20"/>
                <w:szCs w:val="20"/>
              </w:rPr>
              <w:t xml:space="preserve">Monitor interaktywny </w:t>
            </w:r>
            <w:r w:rsidR="00B0077C" w:rsidRPr="00104A0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46257A2D" w14:textId="77777777" w:rsidR="00E872CD" w:rsidRPr="003F11D0" w:rsidRDefault="00E872CD" w:rsidP="00E872CD">
            <w:pPr>
              <w:suppressAutoHyphens w:val="0"/>
              <w:spacing w:after="160" w:line="256" w:lineRule="auto"/>
              <w:contextualSpacing/>
              <w:rPr>
                <w:rFonts w:eastAsia="Calibri"/>
                <w:color w:val="000000"/>
                <w:sz w:val="20"/>
                <w:szCs w:val="20"/>
                <w:u w:val="single"/>
              </w:rPr>
            </w:pPr>
            <w:r w:rsidRPr="003F11D0">
              <w:rPr>
                <w:rFonts w:eastAsia="Calibri"/>
                <w:color w:val="000000"/>
                <w:sz w:val="20"/>
                <w:szCs w:val="20"/>
                <w:u w:val="single"/>
              </w:rPr>
              <w:t xml:space="preserve">Monitor interaktywny </w:t>
            </w:r>
          </w:p>
          <w:p w14:paraId="26CCED7C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color w:val="000000"/>
                <w:sz w:val="20"/>
                <w:szCs w:val="20"/>
                <w:u w:val="single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przeznaczenie</w:t>
            </w:r>
            <w:r w:rsidRPr="003F11D0">
              <w:rPr>
                <w:rFonts w:eastAsia="Calibri"/>
                <w:color w:val="000000"/>
                <w:sz w:val="20"/>
                <w:szCs w:val="20"/>
              </w:rPr>
              <w:t>: edukacja</w:t>
            </w:r>
          </w:p>
          <w:p w14:paraId="1EBF7F6C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podświetlanie </w:t>
            </w:r>
            <w:r w:rsidRPr="003F11D0">
              <w:rPr>
                <w:rFonts w:eastAsia="Calibri"/>
                <w:color w:val="000000"/>
                <w:sz w:val="20"/>
                <w:szCs w:val="20"/>
              </w:rPr>
              <w:t>LED</w:t>
            </w:r>
          </w:p>
          <w:p w14:paraId="33880FC0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color w:val="000000"/>
                <w:sz w:val="20"/>
                <w:szCs w:val="20"/>
                <w:u w:val="single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>rozmiar</w:t>
            </w:r>
            <w:r w:rsidRPr="003F11D0">
              <w:rPr>
                <w:rFonts w:eastAsia="Calibri"/>
                <w:color w:val="000000"/>
                <w:sz w:val="20"/>
                <w:szCs w:val="20"/>
              </w:rPr>
              <w:t>: min. 65 cali</w:t>
            </w:r>
          </w:p>
          <w:p w14:paraId="05D11777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jasność: </w:t>
            </w:r>
            <w:r w:rsidRPr="003F11D0">
              <w:rPr>
                <w:rFonts w:eastAsia="Calibri"/>
                <w:color w:val="000000"/>
                <w:sz w:val="20"/>
                <w:szCs w:val="20"/>
              </w:rPr>
              <w:t>min.</w:t>
            </w: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1D0">
              <w:rPr>
                <w:rFonts w:eastAsia="Calibri"/>
                <w:color w:val="000000"/>
                <w:sz w:val="20"/>
                <w:szCs w:val="20"/>
              </w:rPr>
              <w:t>400 cd/m</w:t>
            </w:r>
            <w:r w:rsidRPr="003F11D0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417DD41F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rozdzielczość: </w:t>
            </w:r>
            <w:r w:rsidRPr="003F11D0">
              <w:rPr>
                <w:rFonts w:eastAsia="Calibri"/>
                <w:color w:val="000000"/>
                <w:sz w:val="20"/>
                <w:szCs w:val="20"/>
              </w:rPr>
              <w:t>min. 3840x2160 (UHD 4K)</w:t>
            </w:r>
          </w:p>
          <w:p w14:paraId="133F8354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współczynnik kontrast: </w:t>
            </w:r>
            <w:r w:rsidRPr="003F11D0">
              <w:rPr>
                <w:rFonts w:eastAsia="Calibri"/>
                <w:color w:val="000000"/>
                <w:sz w:val="20"/>
                <w:szCs w:val="20"/>
              </w:rPr>
              <w:t>min. 1200:1</w:t>
            </w:r>
          </w:p>
          <w:p w14:paraId="069DEDBC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>kat widzenia pion/poziom</w:t>
            </w:r>
            <w:r w:rsidRPr="003F11D0">
              <w:rPr>
                <w:rFonts w:eastAsia="Calibri"/>
                <w:color w:val="000000"/>
                <w:sz w:val="20"/>
                <w:szCs w:val="20"/>
              </w:rPr>
              <w:t>: min. 178 stopni/178 stopni</w:t>
            </w:r>
          </w:p>
          <w:p w14:paraId="73B5EBF5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>kat widzenia prawo/lewo</w:t>
            </w:r>
            <w:r w:rsidRPr="003F11D0">
              <w:rPr>
                <w:rFonts w:eastAsia="Calibri"/>
                <w:color w:val="000000"/>
                <w:sz w:val="20"/>
                <w:szCs w:val="20"/>
              </w:rPr>
              <w:t>: min. 89 stopni/89 stopni</w:t>
            </w:r>
          </w:p>
          <w:p w14:paraId="252A0BB8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>kat widzenia góra/dół</w:t>
            </w:r>
            <w:r w:rsidRPr="003F11D0">
              <w:rPr>
                <w:rFonts w:eastAsia="Calibri"/>
                <w:color w:val="000000"/>
                <w:sz w:val="20"/>
                <w:szCs w:val="20"/>
              </w:rPr>
              <w:t>: min. 89 stopni/89 stopni</w:t>
            </w:r>
          </w:p>
          <w:p w14:paraId="5910531B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>czas reakcji</w:t>
            </w:r>
            <w:r w:rsidRPr="003F11D0">
              <w:rPr>
                <w:rFonts w:eastAsia="Calibri"/>
                <w:sz w:val="20"/>
                <w:szCs w:val="20"/>
              </w:rPr>
              <w:t xml:space="preserve">: </w:t>
            </w:r>
            <w:r w:rsidRPr="003F11D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F11D0">
              <w:rPr>
                <w:rFonts w:eastAsia="Calibri"/>
                <w:sz w:val="20"/>
                <w:szCs w:val="20"/>
              </w:rPr>
              <w:t>min. 8 ms</w:t>
            </w:r>
          </w:p>
          <w:p w14:paraId="625114AA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>żywotność</w:t>
            </w:r>
            <w:r w:rsidRPr="003F11D0">
              <w:rPr>
                <w:rFonts w:eastAsia="Calibri"/>
                <w:sz w:val="20"/>
                <w:szCs w:val="20"/>
              </w:rPr>
              <w:t>: min. 50 000 godzin</w:t>
            </w:r>
          </w:p>
          <w:p w14:paraId="5B92A023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>wbudowane głośniki</w:t>
            </w:r>
            <w:r w:rsidRPr="003F11D0">
              <w:rPr>
                <w:rFonts w:eastAsia="Calibri"/>
                <w:sz w:val="20"/>
                <w:szCs w:val="20"/>
              </w:rPr>
              <w:t>: min. 2x15W</w:t>
            </w:r>
          </w:p>
          <w:p w14:paraId="23164B83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>montaż</w:t>
            </w:r>
            <w:r w:rsidRPr="003F11D0">
              <w:rPr>
                <w:rFonts w:eastAsia="Calibri"/>
                <w:sz w:val="20"/>
                <w:szCs w:val="20"/>
              </w:rPr>
              <w:t>: VESA 600x400</w:t>
            </w:r>
          </w:p>
          <w:p w14:paraId="295BB08A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>porty wejścia</w:t>
            </w:r>
            <w:r w:rsidRPr="003F11D0">
              <w:rPr>
                <w:rFonts w:eastAsia="Calibri"/>
                <w:sz w:val="20"/>
                <w:szCs w:val="20"/>
              </w:rPr>
              <w:t>: min. 3xHDMI, 1xVGA, 4xUSB 3.0, 1xUSB-C, 1xRJ45</w:t>
            </w:r>
          </w:p>
          <w:p w14:paraId="3D9070B4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color w:val="000000"/>
                <w:sz w:val="20"/>
                <w:szCs w:val="20"/>
              </w:rPr>
              <w:t>porty wyjścia</w:t>
            </w:r>
            <w:r w:rsidRPr="003F11D0">
              <w:rPr>
                <w:rFonts w:eastAsia="Calibri"/>
                <w:sz w:val="20"/>
                <w:szCs w:val="20"/>
              </w:rPr>
              <w:t>: min. 1xHDMI, 1xS/PDIF, 1xAudio 3.5mm, 1xRJ45</w:t>
            </w:r>
          </w:p>
          <w:p w14:paraId="694089AC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sz w:val="20"/>
                <w:szCs w:val="20"/>
              </w:rPr>
              <w:t>dotyk:</w:t>
            </w:r>
          </w:p>
          <w:p w14:paraId="6BEE74FB" w14:textId="77777777" w:rsidR="00E872CD" w:rsidRPr="00115DD4" w:rsidRDefault="00E872CD" w:rsidP="00E872CD">
            <w:pPr>
              <w:numPr>
                <w:ilvl w:val="3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115DD4">
              <w:rPr>
                <w:rFonts w:eastAsia="Calibri"/>
                <w:b/>
                <w:bCs/>
                <w:sz w:val="20"/>
                <w:szCs w:val="20"/>
                <w:lang w:val="en-US"/>
              </w:rPr>
              <w:t>obsługiwane</w:t>
            </w:r>
            <w:proofErr w:type="spellEnd"/>
            <w:r w:rsidRPr="00115DD4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DD4">
              <w:rPr>
                <w:rFonts w:eastAsia="Calibri"/>
                <w:b/>
                <w:bCs/>
                <w:sz w:val="20"/>
                <w:szCs w:val="20"/>
                <w:lang w:val="en-US"/>
              </w:rPr>
              <w:t>systemy</w:t>
            </w:r>
            <w:proofErr w:type="spellEnd"/>
            <w:r w:rsidRPr="00115DD4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115DD4">
              <w:rPr>
                <w:rFonts w:eastAsia="Calibri"/>
                <w:sz w:val="20"/>
                <w:szCs w:val="20"/>
                <w:lang w:val="en-US"/>
              </w:rPr>
              <w:t>Windows10/Windows8/Windows7/Windows XP /Linux/Mac/Android/Chrome</w:t>
            </w:r>
          </w:p>
          <w:p w14:paraId="360AB7CC" w14:textId="77777777" w:rsidR="00E872CD" w:rsidRPr="003F11D0" w:rsidRDefault="00E872CD" w:rsidP="00E872CD">
            <w:pPr>
              <w:numPr>
                <w:ilvl w:val="3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sz w:val="20"/>
                <w:szCs w:val="20"/>
              </w:rPr>
              <w:t>narzędzie dotyku:</w:t>
            </w:r>
            <w:r w:rsidRPr="003F11D0">
              <w:rPr>
                <w:rFonts w:eastAsia="Calibri"/>
                <w:sz w:val="20"/>
                <w:szCs w:val="20"/>
              </w:rPr>
              <w:t xml:space="preserve"> palec, pasywny pisak na podczerwień</w:t>
            </w:r>
          </w:p>
          <w:p w14:paraId="5439D544" w14:textId="77777777" w:rsidR="00E872CD" w:rsidRPr="003F11D0" w:rsidRDefault="00E872CD" w:rsidP="00E872CD">
            <w:pPr>
              <w:numPr>
                <w:ilvl w:val="3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sz w:val="20"/>
                <w:szCs w:val="20"/>
              </w:rPr>
              <w:t>funkcja wykrywania narzędzia dotyku</w:t>
            </w:r>
          </w:p>
          <w:p w14:paraId="49B76878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język wyświetlania: </w:t>
            </w:r>
            <w:r w:rsidRPr="003F11D0">
              <w:rPr>
                <w:rFonts w:eastAsia="Calibri"/>
                <w:sz w:val="20"/>
                <w:szCs w:val="20"/>
              </w:rPr>
              <w:t>polski</w:t>
            </w:r>
          </w:p>
          <w:p w14:paraId="1C2FAA79" w14:textId="33D96426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sz w:val="20"/>
                <w:szCs w:val="20"/>
              </w:rPr>
              <w:t>uchwyt ścienny</w:t>
            </w:r>
            <w:r w:rsidR="00BA2F4E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BA2F4E">
              <w:rPr>
                <w:rFonts w:eastAsia="Calibri"/>
                <w:b/>
                <w:bCs/>
                <w:sz w:val="20"/>
                <w:szCs w:val="20"/>
              </w:rPr>
              <w:t>do montażu monitora interaktywnego</w:t>
            </w:r>
            <w:bookmarkStart w:id="0" w:name="_GoBack"/>
            <w:bookmarkEnd w:id="0"/>
          </w:p>
          <w:p w14:paraId="6BABA67E" w14:textId="77777777" w:rsidR="00E872CD" w:rsidRPr="003F11D0" w:rsidRDefault="00E872CD" w:rsidP="00E872CD">
            <w:pPr>
              <w:numPr>
                <w:ilvl w:val="2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b/>
                <w:bCs/>
                <w:sz w:val="20"/>
                <w:szCs w:val="20"/>
              </w:rPr>
              <w:t>monitor umożliwia:</w:t>
            </w:r>
          </w:p>
          <w:p w14:paraId="331F1501" w14:textId="77777777" w:rsidR="00E872CD" w:rsidRPr="003F11D0" w:rsidRDefault="00E872CD" w:rsidP="00E872CD">
            <w:pPr>
              <w:numPr>
                <w:ilvl w:val="3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sz w:val="20"/>
                <w:szCs w:val="20"/>
              </w:rPr>
              <w:t xml:space="preserve">udostępnienie treści z innych urządzeń z systemem Windows, iOS, </w:t>
            </w:r>
            <w:proofErr w:type="spellStart"/>
            <w:r w:rsidRPr="003F11D0">
              <w:rPr>
                <w:rFonts w:eastAsia="Calibri"/>
                <w:sz w:val="20"/>
                <w:szCs w:val="20"/>
              </w:rPr>
              <w:t>macOS</w:t>
            </w:r>
            <w:proofErr w:type="spellEnd"/>
            <w:r w:rsidRPr="003F11D0">
              <w:rPr>
                <w:rFonts w:eastAsia="Calibri"/>
                <w:sz w:val="20"/>
                <w:szCs w:val="20"/>
              </w:rPr>
              <w:t xml:space="preserve">, Chrome lub Android </w:t>
            </w:r>
          </w:p>
          <w:p w14:paraId="4A758A20" w14:textId="77777777" w:rsidR="00E872CD" w:rsidRPr="003F11D0" w:rsidRDefault="00E872CD" w:rsidP="00E872CD">
            <w:pPr>
              <w:numPr>
                <w:ilvl w:val="3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sz w:val="20"/>
                <w:szCs w:val="20"/>
              </w:rPr>
              <w:t>automatyczne dostosowanie do warunków oświetlenia</w:t>
            </w:r>
          </w:p>
          <w:p w14:paraId="1A40C166" w14:textId="77777777" w:rsidR="00E872CD" w:rsidRPr="003F11D0" w:rsidRDefault="00E872CD" w:rsidP="00E872CD">
            <w:pPr>
              <w:numPr>
                <w:ilvl w:val="3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sz w:val="20"/>
                <w:szCs w:val="20"/>
              </w:rPr>
              <w:t>możliwość zdalnego zarządzania plikami i folderami, możliwość dostępu do dysków w chmurze</w:t>
            </w:r>
          </w:p>
          <w:p w14:paraId="41481C61" w14:textId="77777777" w:rsidR="00E872CD" w:rsidRPr="003F11D0" w:rsidRDefault="00E872CD" w:rsidP="00E872CD">
            <w:pPr>
              <w:numPr>
                <w:ilvl w:val="3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sz w:val="20"/>
                <w:szCs w:val="20"/>
              </w:rPr>
              <w:t>aplikacja do obsługi konferencji</w:t>
            </w:r>
          </w:p>
          <w:p w14:paraId="0675832B" w14:textId="77777777" w:rsidR="00E872CD" w:rsidRPr="003F11D0" w:rsidRDefault="00E872CD" w:rsidP="00E872CD">
            <w:pPr>
              <w:numPr>
                <w:ilvl w:val="3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sz w:val="20"/>
                <w:szCs w:val="20"/>
              </w:rPr>
              <w:t>przeglądanie, tworzenie i edytowanie dokumentów Word, Excel, PowerPoint oraz operacje na plikach PDF</w:t>
            </w:r>
          </w:p>
          <w:p w14:paraId="6535B880" w14:textId="77777777" w:rsidR="00E872CD" w:rsidRPr="003F11D0" w:rsidRDefault="00E872CD" w:rsidP="00E872CD">
            <w:pPr>
              <w:numPr>
                <w:ilvl w:val="3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sz w:val="20"/>
                <w:szCs w:val="20"/>
              </w:rPr>
              <w:t>nagrywanie wideo z prezentacji, spotkań, wykładów.</w:t>
            </w:r>
          </w:p>
          <w:p w14:paraId="58F3E2F6" w14:textId="77777777" w:rsidR="00E872CD" w:rsidRDefault="00E872CD" w:rsidP="00E872CD">
            <w:pPr>
              <w:numPr>
                <w:ilvl w:val="3"/>
                <w:numId w:val="24"/>
              </w:num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  <w:r w:rsidRPr="003F11D0">
              <w:rPr>
                <w:rFonts w:eastAsia="Calibri"/>
                <w:sz w:val="20"/>
                <w:szCs w:val="20"/>
              </w:rPr>
              <w:t>współdzielenie dokumentów, budowania i przydzielania list zadań (ankiet), komunikatów, prowadzenia telekonferencji i transmisji</w:t>
            </w:r>
          </w:p>
          <w:p w14:paraId="1F56D6C1" w14:textId="77777777" w:rsidR="00E872CD" w:rsidRPr="003F11D0" w:rsidRDefault="00E872CD" w:rsidP="00E872CD">
            <w:pPr>
              <w:suppressAutoHyphens w:val="0"/>
              <w:spacing w:line="256" w:lineRule="auto"/>
              <w:ind w:left="1531"/>
              <w:contextualSpacing/>
              <w:rPr>
                <w:rFonts w:eastAsia="Calibri"/>
                <w:sz w:val="20"/>
                <w:szCs w:val="20"/>
              </w:rPr>
            </w:pPr>
          </w:p>
          <w:p w14:paraId="6179665B" w14:textId="77777777" w:rsidR="00941C92" w:rsidRDefault="00941C92" w:rsidP="00941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minimum 36 miesięcy</w:t>
            </w:r>
          </w:p>
          <w:p w14:paraId="09588C66" w14:textId="77777777" w:rsidR="00E872CD" w:rsidRPr="00E872CD" w:rsidRDefault="00E872CD" w:rsidP="00E872CD">
            <w:pPr>
              <w:suppressAutoHyphens w:val="0"/>
              <w:spacing w:line="256" w:lineRule="auto"/>
              <w:ind w:left="21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0EE8A4" w14:textId="77777777" w:rsidR="005A3E34" w:rsidRPr="00C705FB" w:rsidRDefault="008F50F3" w:rsidP="005A3E34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14:paraId="47FFAF46" w14:textId="77777777" w:rsidR="005A3E34" w:rsidRPr="00C705FB" w:rsidRDefault="005A3E34" w:rsidP="005A3E34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F3E626" w14:textId="77777777" w:rsidR="005A3E34" w:rsidRPr="00C705FB" w:rsidRDefault="005A3E34" w:rsidP="005A3E34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D111DA" w14:textId="77777777" w:rsidR="005A3E34" w:rsidRPr="00C705FB" w:rsidRDefault="005A3E34" w:rsidP="005A3E34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0A6AE11" w14:textId="77777777" w:rsidR="005A3E34" w:rsidRDefault="005A3E34" w:rsidP="005A3E34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>Nazwa produ</w:t>
            </w:r>
            <w:r>
              <w:rPr>
                <w:color w:val="000000"/>
                <w:sz w:val="20"/>
                <w:szCs w:val="20"/>
              </w:rPr>
              <w:t>ktu/model</w:t>
            </w:r>
            <w:r w:rsidRPr="00C705FB">
              <w:rPr>
                <w:color w:val="000000"/>
                <w:sz w:val="20"/>
                <w:szCs w:val="20"/>
              </w:rPr>
              <w:t xml:space="preserve">: 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>.............................................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15707BCC" w14:textId="77777777" w:rsidR="005A3E34" w:rsidRPr="00355E11" w:rsidRDefault="006C6F0F" w:rsidP="005A3E34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Gwarancja: ……………….</w:t>
            </w:r>
          </w:p>
          <w:p w14:paraId="174A0EBD" w14:textId="77777777" w:rsidR="005A3E34" w:rsidRPr="00355E11" w:rsidRDefault="005A3E34" w:rsidP="005A3E34">
            <w:pPr>
              <w:suppressAutoHyphens w:val="0"/>
              <w:spacing w:before="60" w:after="60"/>
              <w:ind w:right="68"/>
              <w:rPr>
                <w:color w:val="000000"/>
                <w:sz w:val="20"/>
                <w:szCs w:val="20"/>
              </w:rPr>
            </w:pPr>
          </w:p>
          <w:p w14:paraId="0F242E89" w14:textId="77777777" w:rsidR="005A3E34" w:rsidRPr="00C705FB" w:rsidRDefault="005A3E34" w:rsidP="005A3E34">
            <w:pPr>
              <w:suppressAutoHyphens w:val="0"/>
              <w:spacing w:before="60" w:after="60"/>
              <w:ind w:left="218" w:right="68"/>
              <w:rPr>
                <w:color w:val="000000"/>
                <w:sz w:val="20"/>
                <w:szCs w:val="20"/>
              </w:rPr>
            </w:pPr>
          </w:p>
        </w:tc>
      </w:tr>
      <w:tr w:rsidR="001B404C" w:rsidRPr="00C705FB" w14:paraId="7CB87DC5" w14:textId="77777777" w:rsidTr="00E872CD">
        <w:trPr>
          <w:gridAfter w:val="1"/>
          <w:wAfter w:w="12" w:type="dxa"/>
          <w:trHeight w:val="457"/>
          <w:jc w:val="center"/>
        </w:trPr>
        <w:tc>
          <w:tcPr>
            <w:tcW w:w="5442" w:type="dxa"/>
            <w:gridSpan w:val="3"/>
            <w:vAlign w:val="center"/>
          </w:tcPr>
          <w:p w14:paraId="4F980783" w14:textId="77777777" w:rsidR="001B404C" w:rsidRPr="006217F2" w:rsidRDefault="001B404C" w:rsidP="00C705FB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6217F2">
              <w:rPr>
                <w:b/>
                <w:bCs/>
                <w:color w:val="C00000"/>
                <w:sz w:val="17"/>
                <w:szCs w:val="17"/>
              </w:rPr>
              <w:t>RAZEM CENA OFERTY (zł brutto)</w:t>
            </w:r>
          </w:p>
        </w:tc>
        <w:tc>
          <w:tcPr>
            <w:tcW w:w="5316" w:type="dxa"/>
            <w:gridSpan w:val="5"/>
            <w:vAlign w:val="center"/>
          </w:tcPr>
          <w:p w14:paraId="16650A2E" w14:textId="77777777" w:rsidR="001B404C" w:rsidRPr="006217F2" w:rsidRDefault="001B404C" w:rsidP="00C705FB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D44352B" w14:textId="77777777" w:rsidR="001B404C" w:rsidRPr="006217F2" w:rsidRDefault="001B404C" w:rsidP="00C705FB">
            <w:pPr>
              <w:spacing w:before="60" w:after="120"/>
              <w:ind w:right="68"/>
              <w:rPr>
                <w:color w:val="000000"/>
                <w:sz w:val="17"/>
                <w:szCs w:val="17"/>
              </w:rPr>
            </w:pPr>
            <w:r w:rsidRPr="006217F2">
              <w:rPr>
                <w:b/>
                <w:bCs/>
                <w:color w:val="C00000"/>
                <w:sz w:val="17"/>
                <w:szCs w:val="17"/>
              </w:rPr>
              <w:t>otrzymany wynik należy przenieść do formularza oferty</w:t>
            </w:r>
          </w:p>
        </w:tc>
      </w:tr>
      <w:tr w:rsidR="001B404C" w:rsidRPr="00C705FB" w14:paraId="56AA647E" w14:textId="77777777" w:rsidTr="00E872CD">
        <w:trPr>
          <w:gridAfter w:val="1"/>
          <w:wAfter w:w="12" w:type="dxa"/>
          <w:trHeight w:val="333"/>
          <w:jc w:val="center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DF5E3" w14:textId="77777777" w:rsidR="001B404C" w:rsidRPr="006217F2" w:rsidRDefault="001B404C" w:rsidP="00024BC2">
            <w:pPr>
              <w:spacing w:after="120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 w:rsidRPr="006217F2">
              <w:rPr>
                <w:b/>
                <w:bCs/>
                <w:color w:val="C00000"/>
                <w:sz w:val="17"/>
                <w:szCs w:val="17"/>
              </w:rPr>
              <w:t>RAZEM CENA OFERTY (zł netto)</w:t>
            </w:r>
          </w:p>
        </w:tc>
        <w:tc>
          <w:tcPr>
            <w:tcW w:w="53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8EE11B" w14:textId="77777777" w:rsidR="001B404C" w:rsidRPr="006217F2" w:rsidRDefault="001B404C" w:rsidP="00024BC2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E81E8" w14:textId="77777777" w:rsidR="001B404C" w:rsidRPr="006217F2" w:rsidRDefault="001B404C" w:rsidP="00024BC2">
            <w:pPr>
              <w:spacing w:before="60" w:after="120"/>
              <w:ind w:right="68"/>
              <w:rPr>
                <w:b/>
                <w:bCs/>
                <w:color w:val="C00000"/>
                <w:sz w:val="17"/>
                <w:szCs w:val="17"/>
              </w:rPr>
            </w:pPr>
            <w:r w:rsidRPr="006217F2">
              <w:rPr>
                <w:b/>
                <w:bCs/>
                <w:color w:val="C00000"/>
                <w:sz w:val="17"/>
                <w:szCs w:val="17"/>
              </w:rPr>
              <w:t>otrzymany wynik należy przenieść do formularza oferty</w:t>
            </w:r>
          </w:p>
        </w:tc>
      </w:tr>
      <w:tr w:rsidR="00A93C8D" w:rsidRPr="00C705FB" w14:paraId="02AE3A93" w14:textId="77777777" w:rsidTr="00E872CD">
        <w:trPr>
          <w:gridAfter w:val="1"/>
          <w:wAfter w:w="12" w:type="dxa"/>
          <w:trHeight w:val="333"/>
          <w:jc w:val="center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E0CFD" w14:textId="77777777" w:rsidR="00A93C8D" w:rsidRPr="006217F2" w:rsidRDefault="00A93C8D" w:rsidP="00024BC2">
            <w:pPr>
              <w:spacing w:after="120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 xml:space="preserve">RAZEM CENA OFERTY (zł </w:t>
            </w:r>
            <w:r w:rsidR="00310131">
              <w:rPr>
                <w:b/>
                <w:bCs/>
                <w:color w:val="C00000"/>
                <w:sz w:val="17"/>
                <w:szCs w:val="17"/>
              </w:rPr>
              <w:t>VAT</w:t>
            </w:r>
            <w:r>
              <w:rPr>
                <w:b/>
                <w:bCs/>
                <w:color w:val="C00000"/>
                <w:sz w:val="17"/>
                <w:szCs w:val="17"/>
              </w:rPr>
              <w:t>)</w:t>
            </w:r>
          </w:p>
        </w:tc>
        <w:tc>
          <w:tcPr>
            <w:tcW w:w="53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A5303C" w14:textId="77777777" w:rsidR="00A93C8D" w:rsidRPr="006217F2" w:rsidRDefault="00A93C8D" w:rsidP="00024BC2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383DF8" w14:textId="77777777" w:rsidR="00A93C8D" w:rsidRPr="006217F2" w:rsidRDefault="00A93C8D" w:rsidP="00024BC2">
            <w:pPr>
              <w:spacing w:before="60" w:after="120"/>
              <w:ind w:right="68"/>
              <w:rPr>
                <w:b/>
                <w:bCs/>
                <w:color w:val="C00000"/>
                <w:sz w:val="17"/>
                <w:szCs w:val="17"/>
              </w:rPr>
            </w:pPr>
            <w:r w:rsidRPr="006217F2">
              <w:rPr>
                <w:b/>
                <w:bCs/>
                <w:color w:val="C00000"/>
                <w:sz w:val="17"/>
                <w:szCs w:val="17"/>
              </w:rPr>
              <w:t>otrzymany wynik należy przenieść do formularza oferty</w:t>
            </w:r>
          </w:p>
        </w:tc>
      </w:tr>
    </w:tbl>
    <w:p w14:paraId="7109C6F5" w14:textId="77777777" w:rsidR="00FB27EC" w:rsidRDefault="00FB27EC" w:rsidP="00176578">
      <w:pPr>
        <w:spacing w:after="120"/>
        <w:rPr>
          <w:sz w:val="20"/>
          <w:szCs w:val="20"/>
        </w:rPr>
      </w:pPr>
    </w:p>
    <w:p w14:paraId="1F228FA2" w14:textId="77777777" w:rsidR="00176578" w:rsidRPr="00C705FB" w:rsidRDefault="00176578" w:rsidP="00176578">
      <w:pPr>
        <w:spacing w:after="120"/>
        <w:rPr>
          <w:sz w:val="20"/>
          <w:szCs w:val="20"/>
        </w:rPr>
      </w:pPr>
      <w:r w:rsidRPr="00C705FB">
        <w:rPr>
          <w:sz w:val="20"/>
          <w:szCs w:val="20"/>
        </w:rPr>
        <w:t xml:space="preserve">Sokołów </w:t>
      </w:r>
      <w:proofErr w:type="spellStart"/>
      <w:r w:rsidRPr="00C705FB">
        <w:rPr>
          <w:sz w:val="20"/>
          <w:szCs w:val="20"/>
        </w:rPr>
        <w:t>Młp</w:t>
      </w:r>
      <w:proofErr w:type="spellEnd"/>
      <w:r w:rsidRPr="00C705FB">
        <w:rPr>
          <w:sz w:val="20"/>
          <w:szCs w:val="20"/>
        </w:rPr>
        <w:t>. ………….</w:t>
      </w:r>
    </w:p>
    <w:p w14:paraId="0BECF02E" w14:textId="77777777" w:rsidR="0098165B" w:rsidRPr="0093654F" w:rsidRDefault="006217F2" w:rsidP="006217F2">
      <w:pPr>
        <w:ind w:left="5664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Podpis oferenta </w:t>
      </w:r>
      <w:r w:rsidR="00176578" w:rsidRPr="00C705FB">
        <w:rPr>
          <w:bCs/>
          <w:i/>
          <w:iCs/>
          <w:sz w:val="20"/>
          <w:szCs w:val="20"/>
        </w:rPr>
        <w:t>……………………………………</w:t>
      </w:r>
    </w:p>
    <w:sectPr w:rsidR="0098165B" w:rsidRPr="0093654F" w:rsidSect="0098165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6437C" w14:textId="77777777" w:rsidR="00AE70CB" w:rsidRDefault="00AE70CB" w:rsidP="006217F2">
      <w:r>
        <w:separator/>
      </w:r>
    </w:p>
  </w:endnote>
  <w:endnote w:type="continuationSeparator" w:id="0">
    <w:p w14:paraId="687C515A" w14:textId="77777777" w:rsidR="00AE70CB" w:rsidRDefault="00AE70CB" w:rsidP="0062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0265" w14:textId="77777777" w:rsidR="00AE70CB" w:rsidRDefault="00AE70CB" w:rsidP="006217F2">
      <w:r>
        <w:separator/>
      </w:r>
    </w:p>
  </w:footnote>
  <w:footnote w:type="continuationSeparator" w:id="0">
    <w:p w14:paraId="6B232DE6" w14:textId="77777777" w:rsidR="00AE70CB" w:rsidRDefault="00AE70CB" w:rsidP="006217F2">
      <w:r>
        <w:continuationSeparator/>
      </w:r>
    </w:p>
  </w:footnote>
  <w:footnote w:id="1">
    <w:p w14:paraId="44CCAE8C" w14:textId="77777777" w:rsidR="00024BC2" w:rsidRPr="00C705FB" w:rsidRDefault="00024BC2" w:rsidP="006217F2">
      <w:pPr>
        <w:tabs>
          <w:tab w:val="left" w:pos="284"/>
        </w:tabs>
        <w:spacing w:before="120"/>
        <w:jc w:val="both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C705FB">
        <w:rPr>
          <w:color w:val="000000"/>
          <w:sz w:val="20"/>
          <w:szCs w:val="20"/>
        </w:rPr>
        <w:t>Dla wyposażenia o jednostkowej wartości powyżej 500 zł brutto wymagana jest gwarancja minimum 12 miesięcy, autoryzowany serwis na terenie Polski, SLA (Service Level Agreement ) do 3 tygodni, serwis i wsparcie techniczne (serwis obowiązkowo na terenie RP, wsparcie techniczne w języku polskim), instrukcja obsługi w języku polskim (niekoniecznie papierowa).</w:t>
      </w:r>
    </w:p>
    <w:p w14:paraId="7B5110FD" w14:textId="77777777" w:rsidR="00024BC2" w:rsidRDefault="00024B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E27FD"/>
    <w:multiLevelType w:val="hybridMultilevel"/>
    <w:tmpl w:val="B1D856C0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D0F27"/>
    <w:multiLevelType w:val="hybridMultilevel"/>
    <w:tmpl w:val="F95E4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60957"/>
    <w:multiLevelType w:val="hybridMultilevel"/>
    <w:tmpl w:val="D8EA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46AF"/>
    <w:multiLevelType w:val="hybridMultilevel"/>
    <w:tmpl w:val="F13C0DBC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042D3"/>
    <w:multiLevelType w:val="hybridMultilevel"/>
    <w:tmpl w:val="CC682E8A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D2B65"/>
    <w:multiLevelType w:val="hybridMultilevel"/>
    <w:tmpl w:val="91422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7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404CD"/>
    <w:multiLevelType w:val="hybridMultilevel"/>
    <w:tmpl w:val="A3547726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13D3"/>
    <w:multiLevelType w:val="multilevel"/>
    <w:tmpl w:val="91B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F2037D"/>
    <w:multiLevelType w:val="hybridMultilevel"/>
    <w:tmpl w:val="F2C64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94C0E"/>
    <w:multiLevelType w:val="hybridMultilevel"/>
    <w:tmpl w:val="D146296E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E25220"/>
    <w:multiLevelType w:val="hybridMultilevel"/>
    <w:tmpl w:val="B19AF9FA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A18F9"/>
    <w:multiLevelType w:val="hybridMultilevel"/>
    <w:tmpl w:val="B7EEB506"/>
    <w:lvl w:ilvl="0" w:tplc="AEACA86E">
      <w:start w:val="1"/>
      <w:numFmt w:val="decimal"/>
      <w:lvlText w:val="%1."/>
      <w:lvlJc w:val="left"/>
      <w:pPr>
        <w:ind w:left="360" w:hanging="360"/>
      </w:pPr>
    </w:lvl>
    <w:lvl w:ilvl="1" w:tplc="205001C6">
      <w:start w:val="1"/>
      <w:numFmt w:val="upperRoman"/>
      <w:lvlText w:val="%2."/>
      <w:lvlJc w:val="left"/>
      <w:pPr>
        <w:ind w:left="1080" w:hanging="360"/>
      </w:pPr>
      <w:rPr>
        <w:b w:val="0"/>
        <w:bCs w:val="0"/>
      </w:rPr>
    </w:lvl>
    <w:lvl w:ilvl="2" w:tplc="DD64D98A">
      <w:start w:val="1"/>
      <w:numFmt w:val="bullet"/>
      <w:lvlText w:val=""/>
      <w:lvlJc w:val="left"/>
      <w:pPr>
        <w:ind w:left="1531" w:hanging="227"/>
      </w:pPr>
      <w:rPr>
        <w:rFonts w:ascii="Symbol" w:hAnsi="Symbol" w:hint="default"/>
      </w:rPr>
    </w:lvl>
    <w:lvl w:ilvl="3" w:tplc="96244A86">
      <w:start w:val="1"/>
      <w:numFmt w:val="bullet"/>
      <w:lvlText w:val=""/>
      <w:lvlJc w:val="left"/>
      <w:pPr>
        <w:ind w:left="1928" w:hanging="17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AC1B69"/>
    <w:multiLevelType w:val="hybridMultilevel"/>
    <w:tmpl w:val="698CA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C351D"/>
    <w:multiLevelType w:val="hybridMultilevel"/>
    <w:tmpl w:val="999466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05A3E"/>
    <w:multiLevelType w:val="hybridMultilevel"/>
    <w:tmpl w:val="9852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84EF5"/>
    <w:multiLevelType w:val="hybridMultilevel"/>
    <w:tmpl w:val="D3F60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91B17"/>
    <w:multiLevelType w:val="hybridMultilevel"/>
    <w:tmpl w:val="DBCA7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A59DE"/>
    <w:multiLevelType w:val="hybridMultilevel"/>
    <w:tmpl w:val="DF2E9962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491425"/>
    <w:multiLevelType w:val="hybridMultilevel"/>
    <w:tmpl w:val="1CFA2D52"/>
    <w:lvl w:ilvl="0" w:tplc="F4C01E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CE0299B"/>
    <w:multiLevelType w:val="hybridMultilevel"/>
    <w:tmpl w:val="8F82F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C7D5F"/>
    <w:multiLevelType w:val="hybridMultilevel"/>
    <w:tmpl w:val="DAA46988"/>
    <w:lvl w:ilvl="0" w:tplc="DB3E6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21E79"/>
    <w:multiLevelType w:val="hybridMultilevel"/>
    <w:tmpl w:val="61D6A862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9"/>
  </w:num>
  <w:num w:numId="5">
    <w:abstractNumId w:val="20"/>
  </w:num>
  <w:num w:numId="6">
    <w:abstractNumId w:val="0"/>
  </w:num>
  <w:num w:numId="7">
    <w:abstractNumId w:val="8"/>
  </w:num>
  <w:num w:numId="8">
    <w:abstractNumId w:val="16"/>
  </w:num>
  <w:num w:numId="9">
    <w:abstractNumId w:val="3"/>
  </w:num>
  <w:num w:numId="10">
    <w:abstractNumId w:val="2"/>
  </w:num>
  <w:num w:numId="11">
    <w:abstractNumId w:val="5"/>
  </w:num>
  <w:num w:numId="12">
    <w:abstractNumId w:val="21"/>
  </w:num>
  <w:num w:numId="13">
    <w:abstractNumId w:val="4"/>
  </w:num>
  <w:num w:numId="14">
    <w:abstractNumId w:val="11"/>
  </w:num>
  <w:num w:numId="15">
    <w:abstractNumId w:val="22"/>
  </w:num>
  <w:num w:numId="16">
    <w:abstractNumId w:val="1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5B"/>
    <w:rsid w:val="000200FB"/>
    <w:rsid w:val="00024BC2"/>
    <w:rsid w:val="00025979"/>
    <w:rsid w:val="000415DE"/>
    <w:rsid w:val="000B5268"/>
    <w:rsid w:val="000D31A6"/>
    <w:rsid w:val="000D452F"/>
    <w:rsid w:val="00104A0C"/>
    <w:rsid w:val="00115DD4"/>
    <w:rsid w:val="00141716"/>
    <w:rsid w:val="00152E72"/>
    <w:rsid w:val="00176578"/>
    <w:rsid w:val="001A76C0"/>
    <w:rsid w:val="001B404C"/>
    <w:rsid w:val="001B4B83"/>
    <w:rsid w:val="001C0DD6"/>
    <w:rsid w:val="002214F5"/>
    <w:rsid w:val="00232470"/>
    <w:rsid w:val="00257473"/>
    <w:rsid w:val="002A370C"/>
    <w:rsid w:val="00310131"/>
    <w:rsid w:val="00342671"/>
    <w:rsid w:val="00355E11"/>
    <w:rsid w:val="00372F5A"/>
    <w:rsid w:val="00395EC0"/>
    <w:rsid w:val="00397F0D"/>
    <w:rsid w:val="003F755A"/>
    <w:rsid w:val="004433F2"/>
    <w:rsid w:val="004D7E77"/>
    <w:rsid w:val="004E702E"/>
    <w:rsid w:val="005663D7"/>
    <w:rsid w:val="005A3E34"/>
    <w:rsid w:val="005F2B5A"/>
    <w:rsid w:val="006050AC"/>
    <w:rsid w:val="00616199"/>
    <w:rsid w:val="006217F2"/>
    <w:rsid w:val="00626A31"/>
    <w:rsid w:val="006423C2"/>
    <w:rsid w:val="006A24CA"/>
    <w:rsid w:val="006A287B"/>
    <w:rsid w:val="006A4814"/>
    <w:rsid w:val="006C646C"/>
    <w:rsid w:val="006C6F0F"/>
    <w:rsid w:val="00703ADF"/>
    <w:rsid w:val="00707518"/>
    <w:rsid w:val="007215A4"/>
    <w:rsid w:val="00723A26"/>
    <w:rsid w:val="007768DB"/>
    <w:rsid w:val="00785BC0"/>
    <w:rsid w:val="007C6237"/>
    <w:rsid w:val="00825188"/>
    <w:rsid w:val="008525AD"/>
    <w:rsid w:val="008B6AF1"/>
    <w:rsid w:val="008D3B41"/>
    <w:rsid w:val="008F50F3"/>
    <w:rsid w:val="0093654F"/>
    <w:rsid w:val="00941C92"/>
    <w:rsid w:val="00962766"/>
    <w:rsid w:val="00976B25"/>
    <w:rsid w:val="0098165B"/>
    <w:rsid w:val="009D2E2B"/>
    <w:rsid w:val="00A10C7D"/>
    <w:rsid w:val="00A84809"/>
    <w:rsid w:val="00A9180B"/>
    <w:rsid w:val="00A93C8D"/>
    <w:rsid w:val="00A960C1"/>
    <w:rsid w:val="00AB5A77"/>
    <w:rsid w:val="00AD53D7"/>
    <w:rsid w:val="00AE0291"/>
    <w:rsid w:val="00AE70CB"/>
    <w:rsid w:val="00AF3B7A"/>
    <w:rsid w:val="00B0077C"/>
    <w:rsid w:val="00B04A57"/>
    <w:rsid w:val="00B40089"/>
    <w:rsid w:val="00BA2F4E"/>
    <w:rsid w:val="00BE4273"/>
    <w:rsid w:val="00C05C18"/>
    <w:rsid w:val="00C0607A"/>
    <w:rsid w:val="00C165DC"/>
    <w:rsid w:val="00C17157"/>
    <w:rsid w:val="00C31C9A"/>
    <w:rsid w:val="00C705FB"/>
    <w:rsid w:val="00C92713"/>
    <w:rsid w:val="00CC441D"/>
    <w:rsid w:val="00CF5B50"/>
    <w:rsid w:val="00DB33CD"/>
    <w:rsid w:val="00DF0BC9"/>
    <w:rsid w:val="00DF50AD"/>
    <w:rsid w:val="00E05EEB"/>
    <w:rsid w:val="00E73FA1"/>
    <w:rsid w:val="00E872CD"/>
    <w:rsid w:val="00EC63A7"/>
    <w:rsid w:val="00F00638"/>
    <w:rsid w:val="00F279A3"/>
    <w:rsid w:val="00F8219C"/>
    <w:rsid w:val="00FB27EC"/>
    <w:rsid w:val="00FC3A30"/>
    <w:rsid w:val="00FC5920"/>
    <w:rsid w:val="00FE0688"/>
    <w:rsid w:val="00FE2A99"/>
    <w:rsid w:val="00FE4082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59F2"/>
  <w15:chartTrackingRefBased/>
  <w15:docId w15:val="{DF3C75DA-429E-4D50-9578-9477A98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657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16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76578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705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C705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2B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7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7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7F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A3E34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6F0F"/>
    <w:rPr>
      <w:color w:val="0000FF"/>
      <w:u w:val="single"/>
    </w:rPr>
  </w:style>
  <w:style w:type="paragraph" w:customStyle="1" w:styleId="Standard">
    <w:name w:val="Standard"/>
    <w:rsid w:val="006C6F0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281A-25DD-4B65-B465-A820CCC0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Pan X</cp:lastModifiedBy>
  <cp:revision>15</cp:revision>
  <cp:lastPrinted>2022-09-01T11:26:00Z</cp:lastPrinted>
  <dcterms:created xsi:type="dcterms:W3CDTF">2022-11-17T19:56:00Z</dcterms:created>
  <dcterms:modified xsi:type="dcterms:W3CDTF">2024-02-22T10:32:00Z</dcterms:modified>
</cp:coreProperties>
</file>